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346" w14:textId="67D5766F" w:rsidR="00EA5D41" w:rsidRPr="0066122F" w:rsidRDefault="00CC2D36" w:rsidP="00EA5D41">
      <w:pPr>
        <w:spacing w:after="0"/>
        <w:jc w:val="center"/>
        <w:rPr>
          <w:b/>
          <w:sz w:val="32"/>
          <w:szCs w:val="32"/>
        </w:rPr>
      </w:pPr>
      <w:r>
        <w:rPr>
          <w:b/>
          <w:sz w:val="32"/>
          <w:szCs w:val="32"/>
        </w:rPr>
        <w:t xml:space="preserve">                                                                                                                                                                                                                        </w:t>
      </w:r>
      <w:r w:rsidR="00EA5D41" w:rsidRPr="0066122F">
        <w:rPr>
          <w:b/>
          <w:sz w:val="32"/>
          <w:szCs w:val="32"/>
        </w:rPr>
        <w:t>Board Meeting Agenda</w:t>
      </w:r>
      <w:r w:rsidR="00721833">
        <w:rPr>
          <w:b/>
          <w:sz w:val="32"/>
          <w:szCs w:val="32"/>
        </w:rPr>
        <w:t xml:space="preserve"> </w:t>
      </w:r>
      <w:r w:rsidR="00EA5D41">
        <w:rPr>
          <w:b/>
          <w:sz w:val="32"/>
          <w:szCs w:val="32"/>
        </w:rPr>
        <w:br/>
      </w:r>
      <w:r w:rsidR="00EA5D41" w:rsidRPr="0066122F">
        <w:rPr>
          <w:b/>
          <w:sz w:val="32"/>
          <w:szCs w:val="32"/>
        </w:rPr>
        <w:t xml:space="preserve"> Town of Milltown</w:t>
      </w:r>
      <w:r w:rsidR="009C4392">
        <w:rPr>
          <w:b/>
          <w:sz w:val="32"/>
          <w:szCs w:val="32"/>
        </w:rPr>
        <w:t xml:space="preserve"> </w:t>
      </w:r>
    </w:p>
    <w:p w14:paraId="2AE78EDF" w14:textId="0593197A" w:rsidR="00EA5D41" w:rsidRDefault="000F2BC6" w:rsidP="00EA5D41">
      <w:pPr>
        <w:spacing w:after="0"/>
        <w:jc w:val="center"/>
        <w:rPr>
          <w:sz w:val="24"/>
          <w:szCs w:val="24"/>
        </w:rPr>
      </w:pPr>
      <w:r>
        <w:rPr>
          <w:b/>
          <w:sz w:val="32"/>
          <w:szCs w:val="32"/>
        </w:rPr>
        <w:t>December 11</w:t>
      </w:r>
      <w:r w:rsidR="00DA293F">
        <w:rPr>
          <w:b/>
          <w:sz w:val="32"/>
          <w:szCs w:val="32"/>
        </w:rPr>
        <w:t>, 202</w:t>
      </w:r>
      <w:r w:rsidR="009400F1">
        <w:rPr>
          <w:b/>
          <w:sz w:val="32"/>
          <w:szCs w:val="32"/>
        </w:rPr>
        <w:t>3</w:t>
      </w:r>
      <w:r w:rsidR="00EA5D41" w:rsidRPr="0066122F">
        <w:rPr>
          <w:b/>
          <w:sz w:val="32"/>
          <w:szCs w:val="32"/>
        </w:rPr>
        <w:t>, 7:00 pm</w:t>
      </w:r>
      <w:r w:rsidR="00021A7B">
        <w:rPr>
          <w:b/>
          <w:sz w:val="32"/>
          <w:szCs w:val="32"/>
        </w:rPr>
        <w:t>,</w:t>
      </w:r>
      <w:r w:rsidR="00EA5D41" w:rsidRPr="0066122F">
        <w:rPr>
          <w:b/>
          <w:sz w:val="32"/>
          <w:szCs w:val="32"/>
        </w:rPr>
        <w:t xml:space="preserve"> </w:t>
      </w:r>
      <w:r w:rsidR="00EA5D41">
        <w:rPr>
          <w:b/>
          <w:sz w:val="32"/>
          <w:szCs w:val="32"/>
        </w:rPr>
        <w:t xml:space="preserve">at the Milltown </w:t>
      </w:r>
      <w:r w:rsidR="00FF285C">
        <w:rPr>
          <w:b/>
          <w:sz w:val="32"/>
          <w:szCs w:val="32"/>
        </w:rPr>
        <w:t>Town Hall</w:t>
      </w:r>
    </w:p>
    <w:p w14:paraId="1060BDB5" w14:textId="77777777" w:rsidR="00EA5D41" w:rsidRPr="00B8330A" w:rsidRDefault="00EA5D41" w:rsidP="00EA5D41">
      <w:pPr>
        <w:spacing w:after="0"/>
        <w:ind w:left="-270" w:right="-540"/>
        <w:jc w:val="center"/>
        <w:rPr>
          <w:sz w:val="24"/>
          <w:szCs w:val="24"/>
        </w:rPr>
      </w:pPr>
    </w:p>
    <w:p w14:paraId="6A5A812C" w14:textId="2B28B19C" w:rsidR="00EA5D41" w:rsidRPr="00AC646B" w:rsidRDefault="00EA5D41" w:rsidP="002A7D07">
      <w:pPr>
        <w:pStyle w:val="ListParagraph"/>
        <w:numPr>
          <w:ilvl w:val="0"/>
          <w:numId w:val="2"/>
        </w:numPr>
        <w:spacing w:after="0" w:line="480" w:lineRule="auto"/>
        <w:ind w:right="-540"/>
      </w:pPr>
      <w:r w:rsidRPr="005E24E1">
        <w:rPr>
          <w:u w:val="single"/>
        </w:rPr>
        <w:t xml:space="preserve">Meeting called to order </w:t>
      </w:r>
    </w:p>
    <w:p w14:paraId="53328616" w14:textId="0064AE33" w:rsidR="00AC646B" w:rsidRDefault="00AC646B" w:rsidP="00AC646B">
      <w:pPr>
        <w:pStyle w:val="ListParagraph"/>
        <w:spacing w:after="0"/>
        <w:ind w:right="-540"/>
      </w:pPr>
      <w:r w:rsidRPr="00AC646B">
        <w:t>Town of Milltown December 11, 2023 board meeting was called to order by Mike Dau at 7:00 p.m.</w:t>
      </w:r>
    </w:p>
    <w:p w14:paraId="317B7AB6" w14:textId="04450C19" w:rsidR="00710A95" w:rsidRDefault="00710A95" w:rsidP="00AC646B">
      <w:pPr>
        <w:pStyle w:val="ListParagraph"/>
        <w:spacing w:after="0"/>
        <w:ind w:right="-540"/>
      </w:pPr>
      <w:r>
        <w:t>Board Members Present:  Mike Dau, Jon Eckel, Chris Nelson, Mark Engelhardt, Cheryl Kloehn</w:t>
      </w:r>
    </w:p>
    <w:p w14:paraId="67EDBD79" w14:textId="0C1D775C" w:rsidR="00710A95" w:rsidRDefault="00710A95" w:rsidP="00AC646B">
      <w:pPr>
        <w:pStyle w:val="ListParagraph"/>
        <w:spacing w:after="0"/>
        <w:ind w:right="-540"/>
      </w:pPr>
      <w:r>
        <w:t>Other Present:  Renee Dau, Terry Palmberg, Keith &amp; Carol</w:t>
      </w:r>
      <w:r w:rsidR="005900A3">
        <w:t xml:space="preserve"> Zygowicz</w:t>
      </w:r>
      <w:r>
        <w:t>, Mick Simonson,</w:t>
      </w:r>
    </w:p>
    <w:p w14:paraId="46C822E3" w14:textId="77777777" w:rsidR="00AC646B" w:rsidRPr="00AC646B" w:rsidRDefault="00AC646B" w:rsidP="00AC646B">
      <w:pPr>
        <w:pStyle w:val="ListParagraph"/>
        <w:spacing w:after="0"/>
        <w:ind w:right="-540"/>
      </w:pPr>
    </w:p>
    <w:p w14:paraId="2D1A6C92" w14:textId="6D41819D" w:rsidR="00EA5D41" w:rsidRPr="0073273D" w:rsidRDefault="00EA5D41" w:rsidP="0073273D">
      <w:pPr>
        <w:pStyle w:val="ListParagraph"/>
        <w:numPr>
          <w:ilvl w:val="0"/>
          <w:numId w:val="2"/>
        </w:numPr>
        <w:spacing w:after="0"/>
        <w:ind w:right="-540"/>
      </w:pPr>
      <w:r>
        <w:rPr>
          <w:u w:val="single"/>
        </w:rPr>
        <w:t xml:space="preserve">Agenda </w:t>
      </w:r>
      <w:r w:rsidRPr="005E24E1">
        <w:rPr>
          <w:u w:val="single"/>
        </w:rPr>
        <w:t>Subtractions</w:t>
      </w:r>
      <w:r w:rsidR="00192318">
        <w:rPr>
          <w:u w:val="single"/>
        </w:rPr>
        <w:t xml:space="preserve"> or Changes</w:t>
      </w:r>
    </w:p>
    <w:p w14:paraId="62405D33" w14:textId="77777777" w:rsidR="0073273D" w:rsidRDefault="0073273D" w:rsidP="0073273D">
      <w:pPr>
        <w:pStyle w:val="ListParagraph"/>
      </w:pPr>
    </w:p>
    <w:p w14:paraId="3125D052" w14:textId="0E85F2DB" w:rsidR="0073273D" w:rsidRDefault="00AC646B" w:rsidP="0073273D">
      <w:pPr>
        <w:pStyle w:val="ListParagraph"/>
        <w:spacing w:after="0"/>
        <w:ind w:right="-540"/>
      </w:pPr>
      <w:r>
        <w:t>Jon Eckel made a motion to accept the agenda as is, Chris Nelson seconded.  Passed.</w:t>
      </w:r>
    </w:p>
    <w:p w14:paraId="43C273FB" w14:textId="77777777" w:rsidR="00AC646B" w:rsidRPr="00F44A6B" w:rsidRDefault="00AC646B" w:rsidP="0073273D">
      <w:pPr>
        <w:pStyle w:val="ListParagraph"/>
        <w:spacing w:after="0"/>
        <w:ind w:right="-540"/>
      </w:pPr>
    </w:p>
    <w:p w14:paraId="19EF95EA" w14:textId="15E83569" w:rsidR="00653E3C" w:rsidRDefault="00653E3C" w:rsidP="0073273D">
      <w:pPr>
        <w:pStyle w:val="ListParagraph"/>
        <w:numPr>
          <w:ilvl w:val="0"/>
          <w:numId w:val="2"/>
        </w:numPr>
        <w:spacing w:after="0"/>
        <w:ind w:right="-540"/>
        <w:rPr>
          <w:u w:val="single"/>
        </w:rPr>
      </w:pPr>
      <w:r w:rsidRPr="00653E3C">
        <w:rPr>
          <w:u w:val="single"/>
        </w:rPr>
        <w:t>Public Comments</w:t>
      </w:r>
    </w:p>
    <w:p w14:paraId="0855ACBA" w14:textId="59D01C28" w:rsidR="00AC646B" w:rsidRDefault="00AC646B" w:rsidP="00AC646B">
      <w:pPr>
        <w:pStyle w:val="ListParagraph"/>
        <w:spacing w:after="0"/>
        <w:ind w:right="-540"/>
        <w:rPr>
          <w:u w:val="single"/>
        </w:rPr>
      </w:pPr>
    </w:p>
    <w:p w14:paraId="4B551020" w14:textId="2B3F22E4" w:rsidR="00AC646B" w:rsidRDefault="00AC646B" w:rsidP="00AC646B">
      <w:pPr>
        <w:pStyle w:val="ListParagraph"/>
        <w:spacing w:after="160" w:line="259" w:lineRule="auto"/>
        <w:rPr>
          <w:sz w:val="24"/>
          <w:szCs w:val="24"/>
        </w:rPr>
      </w:pPr>
      <w:r>
        <w:rPr>
          <w:sz w:val="24"/>
          <w:szCs w:val="24"/>
        </w:rPr>
        <w:t>Terry Palmberg</w:t>
      </w:r>
      <w:r w:rsidRPr="00C1566A">
        <w:rPr>
          <w:sz w:val="24"/>
          <w:szCs w:val="24"/>
        </w:rPr>
        <w:t xml:space="preserve"> followed up from </w:t>
      </w:r>
      <w:r>
        <w:rPr>
          <w:sz w:val="24"/>
          <w:szCs w:val="24"/>
        </w:rPr>
        <w:t xml:space="preserve">the </w:t>
      </w:r>
      <w:r w:rsidRPr="00C1566A">
        <w:rPr>
          <w:sz w:val="24"/>
          <w:szCs w:val="24"/>
        </w:rPr>
        <w:t xml:space="preserve">last presentation to Milltown Commissioners on the hillside cave-in on Little Balsam and the recommendation </w:t>
      </w:r>
      <w:r w:rsidR="00D12FCA">
        <w:rPr>
          <w:sz w:val="24"/>
          <w:szCs w:val="24"/>
        </w:rPr>
        <w:t xml:space="preserve">was </w:t>
      </w:r>
      <w:r w:rsidRPr="00C1566A">
        <w:rPr>
          <w:sz w:val="24"/>
          <w:szCs w:val="24"/>
        </w:rPr>
        <w:t xml:space="preserve">to make Ryan Wood from Polk County aware of the situation.  Multiple emails with pictures were sent to Ryan Wood, but </w:t>
      </w:r>
      <w:r>
        <w:rPr>
          <w:sz w:val="24"/>
          <w:szCs w:val="24"/>
        </w:rPr>
        <w:t>no response.</w:t>
      </w:r>
    </w:p>
    <w:p w14:paraId="302A5F7E" w14:textId="649E365E" w:rsidR="00D12FCA" w:rsidRDefault="00D12FCA" w:rsidP="00AC646B">
      <w:pPr>
        <w:pStyle w:val="ListParagraph"/>
        <w:spacing w:after="160" w:line="259" w:lineRule="auto"/>
        <w:rPr>
          <w:sz w:val="24"/>
          <w:szCs w:val="24"/>
        </w:rPr>
      </w:pPr>
    </w:p>
    <w:p w14:paraId="099C78B9" w14:textId="524D995E" w:rsidR="00D12FCA" w:rsidRPr="00C1566A" w:rsidRDefault="00D12FCA" w:rsidP="00D12FCA">
      <w:pPr>
        <w:pStyle w:val="ListParagraph"/>
        <w:spacing w:after="160" w:line="259" w:lineRule="auto"/>
        <w:rPr>
          <w:sz w:val="24"/>
          <w:szCs w:val="24"/>
        </w:rPr>
      </w:pPr>
      <w:r w:rsidRPr="00C1566A">
        <w:rPr>
          <w:sz w:val="24"/>
          <w:szCs w:val="24"/>
        </w:rPr>
        <w:t xml:space="preserve">Work has been done on the Fall </w:t>
      </w:r>
      <w:r>
        <w:rPr>
          <w:sz w:val="24"/>
          <w:szCs w:val="24"/>
        </w:rPr>
        <w:t>Dockside</w:t>
      </w:r>
      <w:r w:rsidRPr="00C1566A">
        <w:rPr>
          <w:sz w:val="24"/>
          <w:szCs w:val="24"/>
        </w:rPr>
        <w:t xml:space="preserve"> communication that will be sent out later this month.  It is a 2x per year publication and contains information that is helpful for residents.</w:t>
      </w:r>
      <w:r>
        <w:rPr>
          <w:sz w:val="24"/>
          <w:szCs w:val="24"/>
        </w:rPr>
        <w:t xml:space="preserve">  </w:t>
      </w:r>
      <w:r w:rsidRPr="00C1566A">
        <w:rPr>
          <w:sz w:val="24"/>
          <w:szCs w:val="24"/>
        </w:rPr>
        <w:t>Of particular importance in this Fall Dockside, and has been discussed previously at the Milltown board meeting (and you were interested in more information), is the “Nano</w:t>
      </w:r>
      <w:r>
        <w:rPr>
          <w:sz w:val="24"/>
          <w:szCs w:val="24"/>
        </w:rPr>
        <w:t xml:space="preserve"> Bubble</w:t>
      </w:r>
      <w:r w:rsidRPr="00C1566A">
        <w:rPr>
          <w:sz w:val="24"/>
          <w:szCs w:val="24"/>
        </w:rPr>
        <w:t xml:space="preserve"> Technology” to address lake areas of high nutrient, muck, excessive algae growth, and odors -- all contributing to the lake habit and recreational enjoyment.  Nano</w:t>
      </w:r>
      <w:r>
        <w:rPr>
          <w:sz w:val="24"/>
          <w:szCs w:val="24"/>
        </w:rPr>
        <w:t xml:space="preserve"> Bubble</w:t>
      </w:r>
      <w:r w:rsidRPr="00C1566A">
        <w:rPr>
          <w:sz w:val="24"/>
          <w:szCs w:val="24"/>
        </w:rPr>
        <w:t xml:space="preserve"> Technology addresses the root issues without being disruptive like “dredging” or other methods.  The article provides pictures, case studies, and </w:t>
      </w:r>
      <w:r>
        <w:rPr>
          <w:sz w:val="24"/>
          <w:szCs w:val="24"/>
        </w:rPr>
        <w:t xml:space="preserve">reference </w:t>
      </w:r>
      <w:r w:rsidRPr="00C1566A">
        <w:rPr>
          <w:sz w:val="24"/>
          <w:szCs w:val="24"/>
        </w:rPr>
        <w:t>sites the BLPRD has visited. Nanobubble aeration technology is now available for lakes like Balsam Lake at a price that is affordable. The mobile system and sensor monitoring by Moleaer</w:t>
      </w:r>
      <w:r w:rsidRPr="00C1566A">
        <w:rPr>
          <w:sz w:val="24"/>
          <w:szCs w:val="24"/>
          <w:vertAlign w:val="superscript"/>
        </w:rPr>
        <w:t>TM</w:t>
      </w:r>
      <w:r w:rsidRPr="00C1566A">
        <w:rPr>
          <w:sz w:val="24"/>
          <w:szCs w:val="24"/>
        </w:rPr>
        <w:t xml:space="preserve"> will cost about $113,000 to purchase. This same equipment can then be used at each bay planned for aeration – </w:t>
      </w:r>
      <w:r>
        <w:rPr>
          <w:sz w:val="24"/>
          <w:szCs w:val="24"/>
        </w:rPr>
        <w:t xml:space="preserve">bay </w:t>
      </w:r>
      <w:r w:rsidRPr="00C1566A">
        <w:rPr>
          <w:sz w:val="24"/>
          <w:szCs w:val="24"/>
        </w:rPr>
        <w:t>priority still being discussed. Yearly operation cost is about $1,500 to power the system and conduct annual testing. BLPRD is planning to transfer $99,000 previously designated for the purchase of a dredger to fund the nanobubble aerator. A DNR grant application submitted in November 2023 can also offset the cost of the system. We will learn the grant funding decision in February 2024. A vote on the nanobubble proposal will be held at the BLPRD Annual Meeting, 8:30 a.m. on July 20, 2024 at Unity High School.</w:t>
      </w:r>
      <w:r>
        <w:rPr>
          <w:sz w:val="24"/>
          <w:szCs w:val="24"/>
        </w:rPr>
        <w:t xml:space="preserve">  There will also be an article on the boat washing stations and statistics on their use, by station.</w:t>
      </w:r>
    </w:p>
    <w:p w14:paraId="2498ACEF" w14:textId="77777777" w:rsidR="00D12FCA" w:rsidRPr="00C1566A" w:rsidRDefault="00D12FCA" w:rsidP="00AC646B">
      <w:pPr>
        <w:pStyle w:val="ListParagraph"/>
        <w:spacing w:after="160" w:line="259" w:lineRule="auto"/>
        <w:rPr>
          <w:sz w:val="24"/>
          <w:szCs w:val="24"/>
        </w:rPr>
      </w:pPr>
    </w:p>
    <w:p w14:paraId="1FD51A67" w14:textId="77777777" w:rsidR="00AC646B" w:rsidRDefault="00AC646B" w:rsidP="00AC646B">
      <w:pPr>
        <w:pStyle w:val="ListParagraph"/>
        <w:spacing w:after="0"/>
        <w:ind w:right="-540"/>
        <w:rPr>
          <w:u w:val="single"/>
        </w:rPr>
      </w:pPr>
    </w:p>
    <w:p w14:paraId="1110E476" w14:textId="77777777" w:rsidR="00154D4B" w:rsidRPr="00653E3C" w:rsidRDefault="00154D4B" w:rsidP="00154D4B">
      <w:pPr>
        <w:pStyle w:val="ListParagraph"/>
        <w:spacing w:after="0"/>
        <w:ind w:right="-540"/>
        <w:rPr>
          <w:u w:val="single"/>
        </w:rPr>
      </w:pPr>
    </w:p>
    <w:p w14:paraId="5719E667" w14:textId="77777777" w:rsidR="00653E3C" w:rsidRPr="00653E3C" w:rsidRDefault="00653E3C" w:rsidP="00653E3C">
      <w:pPr>
        <w:spacing w:after="0"/>
        <w:ind w:right="-540"/>
      </w:pPr>
    </w:p>
    <w:p w14:paraId="27A61260" w14:textId="7B08FA85" w:rsidR="006D3634" w:rsidRPr="009B2766" w:rsidRDefault="00EA5D41" w:rsidP="0073273D">
      <w:pPr>
        <w:pStyle w:val="ListParagraph"/>
        <w:numPr>
          <w:ilvl w:val="0"/>
          <w:numId w:val="2"/>
        </w:numPr>
        <w:spacing w:after="0"/>
        <w:ind w:right="-540"/>
      </w:pPr>
      <w:r w:rsidRPr="005E24E1">
        <w:rPr>
          <w:u w:val="single"/>
        </w:rPr>
        <w:t>Prior meeting minutes approval</w:t>
      </w:r>
      <w:bookmarkStart w:id="0" w:name="_Hlk87538205"/>
      <w:bookmarkStart w:id="1" w:name="_Hlk82854785"/>
    </w:p>
    <w:p w14:paraId="227FB9C7" w14:textId="77777777" w:rsidR="009B2766" w:rsidRPr="00933FDA" w:rsidRDefault="009B2766" w:rsidP="009B2766">
      <w:pPr>
        <w:spacing w:after="0"/>
        <w:ind w:left="720" w:right="-540"/>
      </w:pPr>
    </w:p>
    <w:p w14:paraId="219378FD" w14:textId="45B12E04" w:rsidR="00933FDA" w:rsidRDefault="009B2766" w:rsidP="00933FDA">
      <w:pPr>
        <w:pStyle w:val="ListParagraph"/>
        <w:spacing w:after="0"/>
        <w:ind w:right="-540"/>
      </w:pPr>
      <w:r>
        <w:t xml:space="preserve">November 6, 2023 Emergency Meeting </w:t>
      </w:r>
      <w:r w:rsidR="00D12FCA">
        <w:t>Minutes - Chris Nelson made a motion to accept the November 6, 202 Emergency meeting minutes, Jon Eckel seconded.  Passed.</w:t>
      </w:r>
    </w:p>
    <w:p w14:paraId="393F1DC1" w14:textId="77777777" w:rsidR="00D12FCA" w:rsidRDefault="00D12FCA" w:rsidP="00933FDA">
      <w:pPr>
        <w:pStyle w:val="ListParagraph"/>
        <w:spacing w:after="0"/>
        <w:ind w:right="-540"/>
      </w:pPr>
    </w:p>
    <w:bookmarkEnd w:id="0"/>
    <w:bookmarkEnd w:id="1"/>
    <w:p w14:paraId="616DB198" w14:textId="3E19256A" w:rsidR="00EF033E" w:rsidRDefault="00100D7B" w:rsidP="00EF033E">
      <w:pPr>
        <w:pStyle w:val="ListParagraph"/>
        <w:spacing w:after="0"/>
        <w:ind w:right="-540"/>
      </w:pPr>
      <w:r>
        <w:t>November 13</w:t>
      </w:r>
      <w:r w:rsidR="00237EEF">
        <w:t>, 2023</w:t>
      </w:r>
      <w:r w:rsidR="00651990">
        <w:t xml:space="preserve"> </w:t>
      </w:r>
      <w:r w:rsidR="009B2766">
        <w:t>M</w:t>
      </w:r>
      <w:r w:rsidR="00651990">
        <w:t xml:space="preserve">eeting </w:t>
      </w:r>
      <w:r w:rsidR="009B2766">
        <w:t>M</w:t>
      </w:r>
      <w:r w:rsidR="00651990">
        <w:t>inutes</w:t>
      </w:r>
      <w:r w:rsidR="00D12FCA">
        <w:t xml:space="preserve"> – Chris Nelson made a motion </w:t>
      </w:r>
      <w:r w:rsidR="00CE3260">
        <w:t>to accept the November 13, 2023 meeting minutes with the exception of a change under Maintenance, 1</w:t>
      </w:r>
      <w:r w:rsidR="00CE3260" w:rsidRPr="00CE3260">
        <w:rPr>
          <w:vertAlign w:val="superscript"/>
        </w:rPr>
        <w:t>st</w:t>
      </w:r>
      <w:r w:rsidR="00CE3260">
        <w:t xml:space="preserve"> paragraph from Steve will not bill to will be billed at a later date.  Jon Eckel seconded.  Passed.</w:t>
      </w:r>
    </w:p>
    <w:p w14:paraId="3853DC24" w14:textId="01FB0142" w:rsidR="00F44A6B" w:rsidRDefault="00F44A6B" w:rsidP="00EF033E">
      <w:pPr>
        <w:pStyle w:val="ListParagraph"/>
        <w:spacing w:after="0"/>
        <w:ind w:right="-540"/>
      </w:pPr>
    </w:p>
    <w:p w14:paraId="73E042AD" w14:textId="2C5ACF9B" w:rsidR="00383D8E" w:rsidRPr="008615F9" w:rsidRDefault="00EA5D41" w:rsidP="00E046A2">
      <w:pPr>
        <w:pStyle w:val="ListParagraph"/>
        <w:numPr>
          <w:ilvl w:val="0"/>
          <w:numId w:val="2"/>
        </w:numPr>
        <w:spacing w:after="0" w:line="480" w:lineRule="auto"/>
        <w:ind w:right="-540"/>
      </w:pPr>
      <w:r w:rsidRPr="00A50F6E">
        <w:rPr>
          <w:u w:val="single"/>
        </w:rPr>
        <w:t>Financial Report approv</w:t>
      </w:r>
      <w:bookmarkStart w:id="2" w:name="_Hlk81470162"/>
      <w:r w:rsidR="006D3634">
        <w:rPr>
          <w:u w:val="single"/>
        </w:rPr>
        <w:t>al</w:t>
      </w:r>
      <w:bookmarkEnd w:id="2"/>
    </w:p>
    <w:p w14:paraId="3F9EB4B6" w14:textId="77777777" w:rsidR="00CE3260" w:rsidRDefault="00383D8E" w:rsidP="00CE3260">
      <w:pPr>
        <w:pStyle w:val="ListParagraph"/>
        <w:spacing w:after="0" w:line="276" w:lineRule="auto"/>
        <w:ind w:right="-540"/>
      </w:pPr>
      <w:r>
        <w:t>Fina</w:t>
      </w:r>
      <w:r w:rsidR="00E046A2">
        <w:t xml:space="preserve">ncial Report ending </w:t>
      </w:r>
      <w:r w:rsidR="00030A4E">
        <w:t>December 10</w:t>
      </w:r>
      <w:r w:rsidR="001C0C33">
        <w:t>, 2023</w:t>
      </w:r>
      <w:r w:rsidR="00CE3260">
        <w:t xml:space="preserve"> – Profit &amp; Loss ending November 30, 2023</w:t>
      </w:r>
    </w:p>
    <w:p w14:paraId="140A0C30" w14:textId="46879065" w:rsidR="00383D8E" w:rsidRDefault="00CE3260" w:rsidP="002B1B18">
      <w:pPr>
        <w:pStyle w:val="ListParagraph"/>
        <w:spacing w:after="0" w:line="276" w:lineRule="auto"/>
        <w:ind w:right="-540"/>
      </w:pPr>
      <w:r>
        <w:t>Jon Eckel made a motion to accept the financial report ending December 10, 2023 and the Profit and Loss ending November 30, 2023 and pay the Town of Milltown bills.  Chris Nelson seconded.  Passed.</w:t>
      </w:r>
    </w:p>
    <w:p w14:paraId="64BB73B0" w14:textId="7963878E" w:rsidR="009400F1" w:rsidRDefault="009400F1" w:rsidP="002B1B18">
      <w:pPr>
        <w:pStyle w:val="ListParagraph"/>
        <w:spacing w:after="0" w:line="276" w:lineRule="auto"/>
        <w:ind w:right="-540"/>
      </w:pPr>
    </w:p>
    <w:p w14:paraId="5A85181D" w14:textId="59BB4A35" w:rsidR="0073273D" w:rsidRPr="00CE3260" w:rsidRDefault="00EA5D41" w:rsidP="00C03766">
      <w:pPr>
        <w:pStyle w:val="ListParagraph"/>
        <w:numPr>
          <w:ilvl w:val="0"/>
          <w:numId w:val="2"/>
        </w:numPr>
        <w:spacing w:after="0" w:line="480" w:lineRule="auto"/>
        <w:ind w:right="-540"/>
      </w:pPr>
      <w:r w:rsidRPr="0073273D">
        <w:rPr>
          <w:u w:val="single"/>
        </w:rPr>
        <w:t>Maintenance Repor</w:t>
      </w:r>
      <w:r w:rsidR="0073273D">
        <w:rPr>
          <w:u w:val="single"/>
        </w:rPr>
        <w:t>t</w:t>
      </w:r>
    </w:p>
    <w:p w14:paraId="50C6EA9E" w14:textId="1DED393E" w:rsidR="00CE3260" w:rsidRDefault="00CE3260" w:rsidP="00CE3260">
      <w:pPr>
        <w:spacing w:after="0"/>
        <w:ind w:left="720" w:right="-540"/>
      </w:pPr>
      <w:r>
        <w:t xml:space="preserve">Kirk from Eureka township blasted the beaver dam behind Richard Kaisers.  </w:t>
      </w:r>
      <w:r w:rsidR="00155D1C">
        <w:t>Justin from Polk County took a look at the culvert under Hwy G and there are no issues.</w:t>
      </w:r>
    </w:p>
    <w:p w14:paraId="011AB317" w14:textId="5E87FF02" w:rsidR="00CE3260" w:rsidRDefault="00CE3260" w:rsidP="00CE3260">
      <w:pPr>
        <w:spacing w:after="0"/>
        <w:ind w:left="720" w:right="-540"/>
      </w:pPr>
      <w:r>
        <w:t>Water level is down on Dau Drive a goo</w:t>
      </w:r>
      <w:r w:rsidR="005F4491">
        <w:t>d 1’ to 1’ ½.</w:t>
      </w:r>
    </w:p>
    <w:p w14:paraId="224ED33C" w14:textId="13316FB2" w:rsidR="00155D1C" w:rsidRDefault="00155D1C" w:rsidP="00CE3260">
      <w:pPr>
        <w:spacing w:after="0"/>
        <w:ind w:left="720" w:right="-540"/>
      </w:pPr>
      <w:r>
        <w:t>There was just enough snowfall that Maintenance had to spread salt/sand mix to keep the roads clean.</w:t>
      </w:r>
    </w:p>
    <w:p w14:paraId="6A96A9B2" w14:textId="663991E3" w:rsidR="00155D1C" w:rsidRDefault="00155D1C" w:rsidP="00CE3260">
      <w:pPr>
        <w:spacing w:after="0"/>
        <w:ind w:left="720" w:right="-540"/>
      </w:pPr>
      <w:r>
        <w:t>Discussion on issuing driveway permits in private developments.  A request was made for 186</w:t>
      </w:r>
      <w:r w:rsidRPr="00155D1C">
        <w:rPr>
          <w:vertAlign w:val="superscript"/>
        </w:rPr>
        <w:t>th</w:t>
      </w:r>
      <w:r>
        <w:t xml:space="preserve"> Ave and since in a private development, Town of Milltown cannot issue driveway permits.</w:t>
      </w:r>
    </w:p>
    <w:p w14:paraId="499E926C" w14:textId="582A46FF" w:rsidR="00155D1C" w:rsidRDefault="00155D1C" w:rsidP="00CE3260">
      <w:pPr>
        <w:spacing w:after="0"/>
        <w:ind w:left="720" w:right="-540"/>
      </w:pPr>
      <w:r>
        <w:t>230</w:t>
      </w:r>
      <w:r w:rsidRPr="00155D1C">
        <w:rPr>
          <w:vertAlign w:val="superscript"/>
        </w:rPr>
        <w:t>th</w:t>
      </w:r>
      <w:r>
        <w:t xml:space="preserve"> Ave – Nick’s Trucking – Nick called Mike and Mike informed Nick that he would need to send in the paperwork for a driveway</w:t>
      </w:r>
      <w:r w:rsidR="00084D15">
        <w:t xml:space="preserve"> permit since the driveway was a pre-existing ag driveway, along with the $75.00 fee.</w:t>
      </w:r>
    </w:p>
    <w:p w14:paraId="68F28571" w14:textId="0E5726D2" w:rsidR="00084D15" w:rsidRDefault="00084D15" w:rsidP="00CE3260">
      <w:pPr>
        <w:spacing w:after="0"/>
        <w:ind w:left="720" w:right="-540"/>
      </w:pPr>
      <w:r>
        <w:t>Oscar Lane and Kemah Park North Maintenance is not grading, wanting to wait until the road is more solid due to the rough shape the roads are in due to construction.</w:t>
      </w:r>
    </w:p>
    <w:p w14:paraId="4078FEC9" w14:textId="6E6AD06B" w:rsidR="00084D15" w:rsidRDefault="00084D15" w:rsidP="00CE3260">
      <w:pPr>
        <w:spacing w:after="0"/>
        <w:ind w:left="720" w:right="-540"/>
      </w:pPr>
      <w:r>
        <w:t>Eureka and Anderson Township helped on 235</w:t>
      </w:r>
      <w:r w:rsidRPr="00084D15">
        <w:rPr>
          <w:vertAlign w:val="superscript"/>
        </w:rPr>
        <w:t>th</w:t>
      </w:r>
      <w:r>
        <w:t xml:space="preserve"> to clear trees and ditches.  Frank returned the time to Eureka and Anderson.</w:t>
      </w:r>
    </w:p>
    <w:p w14:paraId="12CA91CF" w14:textId="08933E98" w:rsidR="00084D15" w:rsidRDefault="00084D15" w:rsidP="00CE3260">
      <w:pPr>
        <w:spacing w:after="0"/>
        <w:ind w:left="720" w:right="-540"/>
      </w:pPr>
      <w:r>
        <w:t xml:space="preserve">Bob, logger on Dau Dr – logs are stacked 1’ off road edge-remarked of being a liability.  Logs should be further off right </w:t>
      </w:r>
      <w:r w:rsidR="005900A3">
        <w:t>of way</w:t>
      </w:r>
      <w:r>
        <w:t>.</w:t>
      </w:r>
    </w:p>
    <w:p w14:paraId="3A2B389E" w14:textId="77777777" w:rsidR="00155D1C" w:rsidRDefault="00155D1C" w:rsidP="00CE3260">
      <w:pPr>
        <w:spacing w:after="0"/>
        <w:ind w:left="720" w:right="-540"/>
      </w:pPr>
    </w:p>
    <w:p w14:paraId="45984995" w14:textId="30B9AF54" w:rsidR="00853425" w:rsidRPr="00665311" w:rsidRDefault="00EA5D41" w:rsidP="00853425">
      <w:pPr>
        <w:pStyle w:val="ListParagraph"/>
        <w:numPr>
          <w:ilvl w:val="0"/>
          <w:numId w:val="2"/>
        </w:numPr>
        <w:spacing w:after="0" w:line="360" w:lineRule="auto"/>
        <w:ind w:right="-540"/>
      </w:pPr>
      <w:r w:rsidRPr="00853425">
        <w:rPr>
          <w:u w:val="single"/>
        </w:rPr>
        <w:t>New Busin</w:t>
      </w:r>
      <w:r w:rsidR="00853425" w:rsidRPr="00853425">
        <w:rPr>
          <w:u w:val="single"/>
        </w:rPr>
        <w:t>ess</w:t>
      </w:r>
    </w:p>
    <w:p w14:paraId="1554D209" w14:textId="19730228" w:rsidR="00665311" w:rsidRDefault="00030A4E" w:rsidP="00665311">
      <w:pPr>
        <w:pStyle w:val="ListParagraph"/>
        <w:numPr>
          <w:ilvl w:val="1"/>
          <w:numId w:val="2"/>
        </w:numPr>
      </w:pPr>
      <w:r>
        <w:t>Operator’s</w:t>
      </w:r>
      <w:r w:rsidR="000F2BC6">
        <w:t xml:space="preserve"> License – Elise </w:t>
      </w:r>
      <w:r>
        <w:t>King, PUB</w:t>
      </w:r>
      <w:r w:rsidR="000F2BC6">
        <w:t xml:space="preserve"> 35</w:t>
      </w:r>
      <w:r w:rsidR="008E27C3">
        <w:t>-Background check is completed and everything is good.  Chris Nelson made a motion to approve the Operators license for Elise King for Pub 35.  Jon Eckel seconded.  Passed.</w:t>
      </w:r>
    </w:p>
    <w:p w14:paraId="278030F9" w14:textId="69A142F8" w:rsidR="007F5F6E" w:rsidRDefault="007F5F6E" w:rsidP="00665311">
      <w:pPr>
        <w:pStyle w:val="ListParagraph"/>
        <w:numPr>
          <w:ilvl w:val="1"/>
          <w:numId w:val="2"/>
        </w:numPr>
      </w:pPr>
      <w:r>
        <w:t>Treasurers Computer</w:t>
      </w:r>
      <w:r w:rsidR="008E27C3">
        <w:t xml:space="preserve">-discussion on the quotes that were received from EasyIT Guys on the treasurer’s new computer.  Jon Eckel made a motion to accept quote 15771 for $2073.89.  Chris Nelson seconded.  Passed. </w:t>
      </w:r>
    </w:p>
    <w:p w14:paraId="367E9A08" w14:textId="6E8D55FC" w:rsidR="000A2E6C" w:rsidRDefault="000A2E6C" w:rsidP="00665311">
      <w:pPr>
        <w:pStyle w:val="ListParagraph"/>
        <w:numPr>
          <w:ilvl w:val="1"/>
          <w:numId w:val="2"/>
        </w:numPr>
      </w:pPr>
      <w:r>
        <w:t xml:space="preserve">Changing Address </w:t>
      </w:r>
      <w:r w:rsidR="005B2D96">
        <w:t>for</w:t>
      </w:r>
      <w:r>
        <w:t xml:space="preserve"> Elections Polling Site</w:t>
      </w:r>
      <w:r w:rsidR="008E27C3">
        <w:t>-Town of Milltown board needs to approve the change of the election site from Milltown Fire Hall to Town of Milltown Town Hall.  Clerk will submit the necessary paperwork for the change.</w:t>
      </w:r>
      <w:r w:rsidR="00897FA7">
        <w:t xml:space="preserve"> </w:t>
      </w:r>
      <w:r w:rsidR="00897FA7">
        <w:lastRenderedPageBreak/>
        <w:t>Chris Nelson made a motion to change the election polling address to 1502 200</w:t>
      </w:r>
      <w:r w:rsidR="00897FA7" w:rsidRPr="00897FA7">
        <w:rPr>
          <w:vertAlign w:val="superscript"/>
        </w:rPr>
        <w:t>th</w:t>
      </w:r>
      <w:r w:rsidR="00897FA7">
        <w:t xml:space="preserve"> Ave, Milltown, WI  54858.  Jon Eckel seconded.  Passed.</w:t>
      </w:r>
    </w:p>
    <w:p w14:paraId="0C32D29D" w14:textId="2BE5700B" w:rsidR="007F5F6E" w:rsidRDefault="00772BB5" w:rsidP="00665311">
      <w:pPr>
        <w:pStyle w:val="ListParagraph"/>
        <w:numPr>
          <w:ilvl w:val="1"/>
          <w:numId w:val="2"/>
        </w:numPr>
      </w:pPr>
      <w:r>
        <w:t>Approval of Election Workers</w:t>
      </w:r>
      <w:r w:rsidR="00897FA7">
        <w:t>- 2024 list of election workers, Chris Nelson made a motion to accept the list of election workers.  Jon Eckel seconded.  Passed.</w:t>
      </w:r>
    </w:p>
    <w:p w14:paraId="7386ABE4" w14:textId="0C7C542D" w:rsidR="0012070F" w:rsidRPr="00411902" w:rsidRDefault="00EA5D41" w:rsidP="00C03766">
      <w:pPr>
        <w:pStyle w:val="PlainText"/>
        <w:numPr>
          <w:ilvl w:val="0"/>
          <w:numId w:val="2"/>
        </w:numPr>
        <w:spacing w:line="480" w:lineRule="auto"/>
        <w:ind w:right="-540"/>
      </w:pPr>
      <w:r w:rsidRPr="002109E1">
        <w:rPr>
          <w:u w:val="single"/>
        </w:rPr>
        <w:t>Old Business</w:t>
      </w:r>
    </w:p>
    <w:p w14:paraId="2F8B6DB5" w14:textId="14478F63" w:rsidR="007944E9" w:rsidRPr="00030A4E" w:rsidRDefault="00FF2AF8" w:rsidP="00113AE8">
      <w:pPr>
        <w:pStyle w:val="PlainText"/>
        <w:numPr>
          <w:ilvl w:val="0"/>
          <w:numId w:val="5"/>
        </w:numPr>
        <w:spacing w:line="360" w:lineRule="auto"/>
        <w:ind w:left="1440"/>
        <w:rPr>
          <w:rFonts w:cs="Calibri"/>
        </w:rPr>
      </w:pPr>
      <w:r>
        <w:t>Update on Town Hall</w:t>
      </w:r>
      <w:r w:rsidR="00100D60">
        <w:t xml:space="preserve"> and Town Shop</w:t>
      </w:r>
      <w:r w:rsidR="000332D8">
        <w:t>-Town Hall Slab</w:t>
      </w:r>
      <w:r w:rsidR="00CC2D36">
        <w:t xml:space="preserve">- </w:t>
      </w:r>
      <w:r w:rsidR="00897FA7">
        <w:t>closed session.</w:t>
      </w:r>
    </w:p>
    <w:p w14:paraId="5FB46C62" w14:textId="5FA812B8" w:rsidR="00030A4E" w:rsidRPr="00897FA7" w:rsidRDefault="00030A4E" w:rsidP="00113AE8">
      <w:pPr>
        <w:pStyle w:val="PlainText"/>
        <w:numPr>
          <w:ilvl w:val="0"/>
          <w:numId w:val="5"/>
        </w:numPr>
        <w:spacing w:line="360" w:lineRule="auto"/>
        <w:ind w:left="1440"/>
        <w:rPr>
          <w:rFonts w:cs="Calibri"/>
        </w:rPr>
      </w:pPr>
      <w:r>
        <w:t>Addressing Project – Brad Runeberg Polk County</w:t>
      </w:r>
      <w:r w:rsidR="00897FA7">
        <w:t xml:space="preserve"> – Clerk will call Brad Runberg to clarify discussion on addressing issue on Breezy Bay Road and Court.</w:t>
      </w:r>
    </w:p>
    <w:p w14:paraId="4DE310D6" w14:textId="426CD70A" w:rsidR="00897FA7" w:rsidRPr="00CC2D36" w:rsidRDefault="00897FA7" w:rsidP="00897FA7">
      <w:pPr>
        <w:pStyle w:val="PlainText"/>
        <w:spacing w:line="360" w:lineRule="auto"/>
        <w:ind w:left="360"/>
        <w:rPr>
          <w:rFonts w:cs="Calibri"/>
        </w:rPr>
      </w:pPr>
      <w:r>
        <w:t>Chris Nelson made a motion to move into closed session, Jon Eckel seconded.  Passed.</w:t>
      </w:r>
    </w:p>
    <w:p w14:paraId="33064E74" w14:textId="13FC94E8" w:rsidR="00AC5C37" w:rsidRDefault="00AC5C37" w:rsidP="00AC5C37">
      <w:pPr>
        <w:pStyle w:val="PlainText"/>
        <w:spacing w:line="360" w:lineRule="auto"/>
        <w:rPr>
          <w:rFonts w:cs="Calibri"/>
        </w:rPr>
      </w:pPr>
    </w:p>
    <w:p w14:paraId="71479F16" w14:textId="71D3A4D0" w:rsidR="00AF4539" w:rsidRPr="007944E9" w:rsidRDefault="00154D4B" w:rsidP="00643973">
      <w:pPr>
        <w:pStyle w:val="PlainText"/>
        <w:numPr>
          <w:ilvl w:val="0"/>
          <w:numId w:val="2"/>
        </w:numPr>
        <w:rPr>
          <w:rFonts w:cs="Calibri"/>
        </w:rPr>
      </w:pPr>
      <w:r>
        <w:t>C</w:t>
      </w:r>
      <w:r w:rsidR="001155CC">
        <w:t xml:space="preserve">losed session:  </w:t>
      </w:r>
      <w:r w:rsidR="00AF4539" w:rsidRPr="007944E9">
        <w:rPr>
          <w:rFonts w:cs="Calibri"/>
        </w:rPr>
        <w:t xml:space="preserve">The Town of Milltown will hold a Closed Session pursuant to Wis Stat 19.85 (1) (e) deliberating or negotiating the purchasing of public properties, the investing of public funds, or conducting other specified public business, whenever competitive or bargaining reasons require a closed session." for the Town of Milltown Shop Addition </w:t>
      </w:r>
    </w:p>
    <w:p w14:paraId="2C24EA2E" w14:textId="6482767E" w:rsidR="00C7433B" w:rsidRDefault="005D2E12" w:rsidP="005D2E12">
      <w:pPr>
        <w:pStyle w:val="PlainText"/>
        <w:ind w:left="720"/>
        <w:rPr>
          <w:rFonts w:cs="Calibri"/>
        </w:rPr>
      </w:pPr>
      <w:r>
        <w:rPr>
          <w:rFonts w:cs="Calibri"/>
        </w:rPr>
        <w:t xml:space="preserve">Closed Session:  The Town of Milltown will hold a closed session pursuant to Wis Stat </w:t>
      </w:r>
      <w:r>
        <w:t xml:space="preserve">19.85(1)(c), Wis. Stat for discussion of wages for Fiscal Year 2024 for Maintenance and Clerk.  </w:t>
      </w:r>
      <w:r w:rsidR="00C7433B">
        <w:rPr>
          <w:rFonts w:cs="Calibri"/>
        </w:rPr>
        <w:tab/>
      </w:r>
    </w:p>
    <w:p w14:paraId="7C08B422" w14:textId="74F37FEC" w:rsidR="00897FA7" w:rsidRDefault="00897FA7" w:rsidP="005D2E12">
      <w:pPr>
        <w:pStyle w:val="PlainText"/>
        <w:ind w:left="720"/>
        <w:rPr>
          <w:rFonts w:cs="Calibri"/>
        </w:rPr>
      </w:pPr>
    </w:p>
    <w:p w14:paraId="3C7F7F70" w14:textId="5E8CA31D" w:rsidR="00897FA7" w:rsidRDefault="00897FA7" w:rsidP="005D2E12">
      <w:pPr>
        <w:pStyle w:val="PlainText"/>
        <w:ind w:left="720"/>
        <w:rPr>
          <w:rFonts w:cs="Calibri"/>
        </w:rPr>
      </w:pPr>
      <w:r>
        <w:rPr>
          <w:rFonts w:cs="Calibri"/>
        </w:rPr>
        <w:t>Chris Nelson made a motion to move into open session, Jon Eckel seconded.  Passed.</w:t>
      </w:r>
    </w:p>
    <w:p w14:paraId="545A6C25" w14:textId="2BF3B4C3" w:rsidR="00897FA7" w:rsidRDefault="00897FA7" w:rsidP="005D2E12">
      <w:pPr>
        <w:pStyle w:val="PlainText"/>
        <w:ind w:left="720"/>
        <w:rPr>
          <w:rFonts w:cs="Calibri"/>
        </w:rPr>
      </w:pPr>
    </w:p>
    <w:p w14:paraId="3F6A7734" w14:textId="01F04D65" w:rsidR="00897FA7" w:rsidRDefault="00897FA7" w:rsidP="005D2E12">
      <w:pPr>
        <w:pStyle w:val="PlainText"/>
        <w:ind w:left="720"/>
        <w:rPr>
          <w:rFonts w:cs="Calibri"/>
        </w:rPr>
      </w:pPr>
      <w:r>
        <w:rPr>
          <w:rFonts w:cs="Calibri"/>
        </w:rPr>
        <w:t xml:space="preserve">Town of Milltown board ask Town of Milltown clerk to contact Carlson Construction to clarify the figures on the </w:t>
      </w:r>
      <w:r w:rsidR="00C54577">
        <w:rPr>
          <w:rFonts w:cs="Calibri"/>
        </w:rPr>
        <w:t>construction sheet and request for payment sheet.  Figures do not match.</w:t>
      </w:r>
    </w:p>
    <w:p w14:paraId="7AD5C92B" w14:textId="769380A3" w:rsidR="00C54577" w:rsidRDefault="00C54577" w:rsidP="005D2E12">
      <w:pPr>
        <w:pStyle w:val="PlainText"/>
        <w:ind w:left="720"/>
        <w:rPr>
          <w:rFonts w:cs="Calibri"/>
        </w:rPr>
      </w:pPr>
    </w:p>
    <w:p w14:paraId="13BAF477" w14:textId="14B4D078" w:rsidR="00C54577" w:rsidRDefault="00C54577" w:rsidP="005D2E12">
      <w:pPr>
        <w:pStyle w:val="PlainText"/>
        <w:ind w:left="720"/>
        <w:rPr>
          <w:rFonts w:cs="Calibri"/>
        </w:rPr>
      </w:pPr>
      <w:r>
        <w:rPr>
          <w:rFonts w:cs="Calibri"/>
        </w:rPr>
        <w:t>January Town Board Meeting will be held on January 15, 2024.</w:t>
      </w:r>
    </w:p>
    <w:p w14:paraId="77AE4DC1" w14:textId="77777777" w:rsidR="00C54577" w:rsidRDefault="00C54577" w:rsidP="005D2E12">
      <w:pPr>
        <w:pStyle w:val="PlainText"/>
        <w:ind w:left="720"/>
        <w:rPr>
          <w:rFonts w:cs="Calibri"/>
        </w:rPr>
      </w:pPr>
    </w:p>
    <w:p w14:paraId="70F13606" w14:textId="63AEF352" w:rsidR="001155CC" w:rsidRDefault="001155CC" w:rsidP="00AF4539">
      <w:pPr>
        <w:pStyle w:val="PlainText"/>
        <w:ind w:left="1464" w:right="-540"/>
      </w:pPr>
    </w:p>
    <w:p w14:paraId="11AD241D" w14:textId="3DDAA850" w:rsidR="007944E9" w:rsidRPr="00A71A44" w:rsidRDefault="007944E9" w:rsidP="00C54577">
      <w:pPr>
        <w:pStyle w:val="ListParagraph"/>
        <w:numPr>
          <w:ilvl w:val="0"/>
          <w:numId w:val="2"/>
        </w:numPr>
        <w:spacing w:after="0"/>
        <w:ind w:right="-540"/>
      </w:pPr>
      <w:r>
        <w:t>Adjourn</w:t>
      </w:r>
      <w:r w:rsidR="00C54577">
        <w:t xml:space="preserve"> -Jon Eckel made a motion to adjourn the Town of Milltown December 11, 2024 board meeting at 8:45 p.m.</w:t>
      </w:r>
    </w:p>
    <w:sectPr w:rsidR="007944E9" w:rsidRPr="00A71A44" w:rsidSect="003838E7">
      <w:footerReference w:type="default" r:id="rId7"/>
      <w:pgSz w:w="12240" w:h="15840"/>
      <w:pgMar w:top="547" w:right="1440" w:bottom="1267"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AEEDC" w14:textId="77777777" w:rsidR="00371EDF" w:rsidRDefault="00371EDF">
      <w:pPr>
        <w:spacing w:after="0"/>
      </w:pPr>
      <w:r>
        <w:separator/>
      </w:r>
    </w:p>
  </w:endnote>
  <w:endnote w:type="continuationSeparator" w:id="0">
    <w:p w14:paraId="43E65219" w14:textId="77777777" w:rsidR="00371EDF" w:rsidRDefault="00371E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187"/>
      <w:docPartObj>
        <w:docPartGallery w:val="Page Numbers (Bottom of Page)"/>
        <w:docPartUnique/>
      </w:docPartObj>
    </w:sdtPr>
    <w:sdtEndPr/>
    <w:sdtContent>
      <w:sdt>
        <w:sdtPr>
          <w:id w:val="542874174"/>
          <w:docPartObj>
            <w:docPartGallery w:val="Page Numbers (Top of Page)"/>
            <w:docPartUnique/>
          </w:docPartObj>
        </w:sdtPr>
        <w:sdtEndPr/>
        <w:sdtContent>
          <w:p w14:paraId="55FC1585" w14:textId="77777777" w:rsidR="00C03766" w:rsidRDefault="00EA5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1E9D" w14:textId="77777777" w:rsidR="00371EDF" w:rsidRDefault="00371EDF">
      <w:pPr>
        <w:spacing w:after="0"/>
      </w:pPr>
      <w:r>
        <w:separator/>
      </w:r>
    </w:p>
  </w:footnote>
  <w:footnote w:type="continuationSeparator" w:id="0">
    <w:p w14:paraId="032597EC" w14:textId="77777777" w:rsidR="00371EDF" w:rsidRDefault="00371ED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3DA"/>
    <w:multiLevelType w:val="hybridMultilevel"/>
    <w:tmpl w:val="8B1C17FA"/>
    <w:lvl w:ilvl="0" w:tplc="0409000F">
      <w:start w:val="1"/>
      <w:numFmt w:val="decimal"/>
      <w:lvlText w:val="%1."/>
      <w:lvlJc w:val="left"/>
      <w:pPr>
        <w:ind w:left="720" w:hanging="360"/>
      </w:pPr>
    </w:lvl>
    <w:lvl w:ilvl="1" w:tplc="A4E2FC36">
      <w:start w:val="1"/>
      <w:numFmt w:val="lowerLetter"/>
      <w:lvlText w:val="%2."/>
      <w:lvlJc w:val="left"/>
      <w:pPr>
        <w:ind w:left="1440" w:hanging="360"/>
      </w:pPr>
      <w:rPr>
        <w:rFonts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0544E"/>
    <w:multiLevelType w:val="hybridMultilevel"/>
    <w:tmpl w:val="A3209FB6"/>
    <w:lvl w:ilvl="0" w:tplc="9B14C566">
      <w:start w:val="1"/>
      <w:numFmt w:val="upperRoman"/>
      <w:lvlText w:val="%1)"/>
      <w:lvlJc w:val="left"/>
      <w:pPr>
        <w:ind w:left="1080" w:hanging="720"/>
      </w:pPr>
      <w:rPr>
        <w:rFonts w:hint="default"/>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C45BF"/>
    <w:multiLevelType w:val="hybridMultilevel"/>
    <w:tmpl w:val="F4ECB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A2213F6"/>
    <w:multiLevelType w:val="hybridMultilevel"/>
    <w:tmpl w:val="10DAB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00A2E"/>
    <w:multiLevelType w:val="hybridMultilevel"/>
    <w:tmpl w:val="01487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14715"/>
    <w:multiLevelType w:val="hybridMultilevel"/>
    <w:tmpl w:val="FF5C16FE"/>
    <w:lvl w:ilvl="0" w:tplc="04090017">
      <w:start w:val="1"/>
      <w:numFmt w:val="lowerLetter"/>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41"/>
    <w:rsid w:val="0001405D"/>
    <w:rsid w:val="00014DB9"/>
    <w:rsid w:val="00021A7B"/>
    <w:rsid w:val="00030A4E"/>
    <w:rsid w:val="000332D8"/>
    <w:rsid w:val="000332D9"/>
    <w:rsid w:val="00034E68"/>
    <w:rsid w:val="0003651E"/>
    <w:rsid w:val="0004154F"/>
    <w:rsid w:val="000455D5"/>
    <w:rsid w:val="00053076"/>
    <w:rsid w:val="000537BE"/>
    <w:rsid w:val="000654AD"/>
    <w:rsid w:val="00073A2C"/>
    <w:rsid w:val="0007569A"/>
    <w:rsid w:val="00084D15"/>
    <w:rsid w:val="00090D49"/>
    <w:rsid w:val="000A2E6C"/>
    <w:rsid w:val="000A6B8F"/>
    <w:rsid w:val="000A7DA0"/>
    <w:rsid w:val="000B1D52"/>
    <w:rsid w:val="000B204C"/>
    <w:rsid w:val="000F2BC6"/>
    <w:rsid w:val="000F6271"/>
    <w:rsid w:val="00100D60"/>
    <w:rsid w:val="00100D7B"/>
    <w:rsid w:val="001019F6"/>
    <w:rsid w:val="00104ED7"/>
    <w:rsid w:val="00113AE8"/>
    <w:rsid w:val="001155CC"/>
    <w:rsid w:val="00115E6B"/>
    <w:rsid w:val="0012070F"/>
    <w:rsid w:val="001211CC"/>
    <w:rsid w:val="0013762C"/>
    <w:rsid w:val="00150094"/>
    <w:rsid w:val="001525CD"/>
    <w:rsid w:val="00154D4B"/>
    <w:rsid w:val="00155D1C"/>
    <w:rsid w:val="00156153"/>
    <w:rsid w:val="001573F2"/>
    <w:rsid w:val="001822AC"/>
    <w:rsid w:val="00184556"/>
    <w:rsid w:val="0019224C"/>
    <w:rsid w:val="00192318"/>
    <w:rsid w:val="00196F48"/>
    <w:rsid w:val="001B2C31"/>
    <w:rsid w:val="001C0C33"/>
    <w:rsid w:val="001C5431"/>
    <w:rsid w:val="001C5799"/>
    <w:rsid w:val="001D12B0"/>
    <w:rsid w:val="001E7712"/>
    <w:rsid w:val="001F18EA"/>
    <w:rsid w:val="001F26B9"/>
    <w:rsid w:val="00203EAF"/>
    <w:rsid w:val="002109E1"/>
    <w:rsid w:val="0021643E"/>
    <w:rsid w:val="00220E51"/>
    <w:rsid w:val="0023162A"/>
    <w:rsid w:val="0023528C"/>
    <w:rsid w:val="00237EEF"/>
    <w:rsid w:val="002435A6"/>
    <w:rsid w:val="00246D00"/>
    <w:rsid w:val="0025683B"/>
    <w:rsid w:val="002637D4"/>
    <w:rsid w:val="00264D02"/>
    <w:rsid w:val="00270C7F"/>
    <w:rsid w:val="002715E7"/>
    <w:rsid w:val="00271D82"/>
    <w:rsid w:val="00275D95"/>
    <w:rsid w:val="0029255E"/>
    <w:rsid w:val="00292F8E"/>
    <w:rsid w:val="00293B7D"/>
    <w:rsid w:val="002941D1"/>
    <w:rsid w:val="00297CCE"/>
    <w:rsid w:val="002A7D07"/>
    <w:rsid w:val="002B1B18"/>
    <w:rsid w:val="002B5D6E"/>
    <w:rsid w:val="002C23B5"/>
    <w:rsid w:val="002D52F5"/>
    <w:rsid w:val="002E0EC5"/>
    <w:rsid w:val="002E3D0E"/>
    <w:rsid w:val="002E5260"/>
    <w:rsid w:val="002E6160"/>
    <w:rsid w:val="002F186C"/>
    <w:rsid w:val="002F3B53"/>
    <w:rsid w:val="002F6E76"/>
    <w:rsid w:val="00303DC6"/>
    <w:rsid w:val="003643F4"/>
    <w:rsid w:val="00371EDF"/>
    <w:rsid w:val="00375187"/>
    <w:rsid w:val="003838E7"/>
    <w:rsid w:val="00383D8E"/>
    <w:rsid w:val="00387A9D"/>
    <w:rsid w:val="003909D7"/>
    <w:rsid w:val="00391E50"/>
    <w:rsid w:val="003A1BBA"/>
    <w:rsid w:val="003C45B4"/>
    <w:rsid w:val="003D6F0C"/>
    <w:rsid w:val="003E2190"/>
    <w:rsid w:val="00411902"/>
    <w:rsid w:val="00413D9D"/>
    <w:rsid w:val="00414F7E"/>
    <w:rsid w:val="004176A0"/>
    <w:rsid w:val="004242CE"/>
    <w:rsid w:val="004315FB"/>
    <w:rsid w:val="00441CB3"/>
    <w:rsid w:val="00441E94"/>
    <w:rsid w:val="00442AE4"/>
    <w:rsid w:val="00444350"/>
    <w:rsid w:val="00470BE1"/>
    <w:rsid w:val="004758E8"/>
    <w:rsid w:val="00477662"/>
    <w:rsid w:val="00484F26"/>
    <w:rsid w:val="004C48DB"/>
    <w:rsid w:val="004D40BF"/>
    <w:rsid w:val="004D61C9"/>
    <w:rsid w:val="004D6938"/>
    <w:rsid w:val="004E7E00"/>
    <w:rsid w:val="004F32E4"/>
    <w:rsid w:val="004F4170"/>
    <w:rsid w:val="004F6B71"/>
    <w:rsid w:val="00501CDD"/>
    <w:rsid w:val="00515586"/>
    <w:rsid w:val="0054173E"/>
    <w:rsid w:val="00544BDF"/>
    <w:rsid w:val="00555899"/>
    <w:rsid w:val="00564588"/>
    <w:rsid w:val="005900A3"/>
    <w:rsid w:val="005A2061"/>
    <w:rsid w:val="005B2D96"/>
    <w:rsid w:val="005B379C"/>
    <w:rsid w:val="005C0536"/>
    <w:rsid w:val="005C156E"/>
    <w:rsid w:val="005C7F6C"/>
    <w:rsid w:val="005D1157"/>
    <w:rsid w:val="005D2675"/>
    <w:rsid w:val="005D2E12"/>
    <w:rsid w:val="005D3FD7"/>
    <w:rsid w:val="005D5177"/>
    <w:rsid w:val="005E1246"/>
    <w:rsid w:val="005E42E9"/>
    <w:rsid w:val="005E44CF"/>
    <w:rsid w:val="005F1467"/>
    <w:rsid w:val="005F3777"/>
    <w:rsid w:val="005F4491"/>
    <w:rsid w:val="00603713"/>
    <w:rsid w:val="006224D7"/>
    <w:rsid w:val="00623BD2"/>
    <w:rsid w:val="00624C55"/>
    <w:rsid w:val="00626657"/>
    <w:rsid w:val="00643973"/>
    <w:rsid w:val="006443DD"/>
    <w:rsid w:val="00644AB3"/>
    <w:rsid w:val="00644B31"/>
    <w:rsid w:val="00646AE7"/>
    <w:rsid w:val="006504B6"/>
    <w:rsid w:val="00651990"/>
    <w:rsid w:val="0065203A"/>
    <w:rsid w:val="00653E3C"/>
    <w:rsid w:val="006554CF"/>
    <w:rsid w:val="006569FF"/>
    <w:rsid w:val="00665311"/>
    <w:rsid w:val="0067046F"/>
    <w:rsid w:val="00673A6C"/>
    <w:rsid w:val="00675F8D"/>
    <w:rsid w:val="00683A30"/>
    <w:rsid w:val="0069365A"/>
    <w:rsid w:val="00693D45"/>
    <w:rsid w:val="006B1B6B"/>
    <w:rsid w:val="006B7305"/>
    <w:rsid w:val="006B7ED8"/>
    <w:rsid w:val="006D2972"/>
    <w:rsid w:val="006D3634"/>
    <w:rsid w:val="006E3B28"/>
    <w:rsid w:val="006E7303"/>
    <w:rsid w:val="006F10D3"/>
    <w:rsid w:val="00701C9C"/>
    <w:rsid w:val="007036D1"/>
    <w:rsid w:val="007079F0"/>
    <w:rsid w:val="00710A95"/>
    <w:rsid w:val="00713D9D"/>
    <w:rsid w:val="00713ED4"/>
    <w:rsid w:val="00717D3F"/>
    <w:rsid w:val="00721833"/>
    <w:rsid w:val="007323EB"/>
    <w:rsid w:val="0073273D"/>
    <w:rsid w:val="00755866"/>
    <w:rsid w:val="007570E6"/>
    <w:rsid w:val="00757BFF"/>
    <w:rsid w:val="0076091B"/>
    <w:rsid w:val="00765B5B"/>
    <w:rsid w:val="00771309"/>
    <w:rsid w:val="00772BB5"/>
    <w:rsid w:val="00781EF0"/>
    <w:rsid w:val="00783443"/>
    <w:rsid w:val="00783EF5"/>
    <w:rsid w:val="007944E9"/>
    <w:rsid w:val="007A0DFE"/>
    <w:rsid w:val="007A76FA"/>
    <w:rsid w:val="007B2D38"/>
    <w:rsid w:val="007B48D0"/>
    <w:rsid w:val="007B68BD"/>
    <w:rsid w:val="007B736D"/>
    <w:rsid w:val="007C47DA"/>
    <w:rsid w:val="007E07C8"/>
    <w:rsid w:val="007E09EC"/>
    <w:rsid w:val="007E2526"/>
    <w:rsid w:val="007E37F5"/>
    <w:rsid w:val="007E4110"/>
    <w:rsid w:val="007F5F6E"/>
    <w:rsid w:val="007F7AFB"/>
    <w:rsid w:val="00800B19"/>
    <w:rsid w:val="0080124C"/>
    <w:rsid w:val="00804D17"/>
    <w:rsid w:val="00816D7C"/>
    <w:rsid w:val="0082448B"/>
    <w:rsid w:val="0084605C"/>
    <w:rsid w:val="00853425"/>
    <w:rsid w:val="00854C01"/>
    <w:rsid w:val="008615F9"/>
    <w:rsid w:val="00861E62"/>
    <w:rsid w:val="00885E39"/>
    <w:rsid w:val="00893447"/>
    <w:rsid w:val="0089621E"/>
    <w:rsid w:val="00897FA7"/>
    <w:rsid w:val="008A0A40"/>
    <w:rsid w:val="008D10A0"/>
    <w:rsid w:val="008D618C"/>
    <w:rsid w:val="008E1AF7"/>
    <w:rsid w:val="008E27C3"/>
    <w:rsid w:val="008F35B9"/>
    <w:rsid w:val="009063BC"/>
    <w:rsid w:val="009107ED"/>
    <w:rsid w:val="00924E7E"/>
    <w:rsid w:val="00933FDA"/>
    <w:rsid w:val="00936A1C"/>
    <w:rsid w:val="009400F1"/>
    <w:rsid w:val="0094099C"/>
    <w:rsid w:val="00945C4C"/>
    <w:rsid w:val="00950E32"/>
    <w:rsid w:val="00967B49"/>
    <w:rsid w:val="00967F91"/>
    <w:rsid w:val="00991BB2"/>
    <w:rsid w:val="009A19FF"/>
    <w:rsid w:val="009A4807"/>
    <w:rsid w:val="009A4997"/>
    <w:rsid w:val="009B0F4A"/>
    <w:rsid w:val="009B2766"/>
    <w:rsid w:val="009B2D62"/>
    <w:rsid w:val="009B7B49"/>
    <w:rsid w:val="009C4392"/>
    <w:rsid w:val="00A2144F"/>
    <w:rsid w:val="00A30892"/>
    <w:rsid w:val="00A35055"/>
    <w:rsid w:val="00A479BA"/>
    <w:rsid w:val="00A6024B"/>
    <w:rsid w:val="00A61F32"/>
    <w:rsid w:val="00A71A44"/>
    <w:rsid w:val="00A773B6"/>
    <w:rsid w:val="00A81502"/>
    <w:rsid w:val="00A81848"/>
    <w:rsid w:val="00A92741"/>
    <w:rsid w:val="00A9588A"/>
    <w:rsid w:val="00AA283E"/>
    <w:rsid w:val="00AB53FE"/>
    <w:rsid w:val="00AC1BA0"/>
    <w:rsid w:val="00AC5C37"/>
    <w:rsid w:val="00AC646B"/>
    <w:rsid w:val="00AC6625"/>
    <w:rsid w:val="00AD68DF"/>
    <w:rsid w:val="00AF4539"/>
    <w:rsid w:val="00B03097"/>
    <w:rsid w:val="00B056E9"/>
    <w:rsid w:val="00B1230C"/>
    <w:rsid w:val="00B12951"/>
    <w:rsid w:val="00B14336"/>
    <w:rsid w:val="00B14650"/>
    <w:rsid w:val="00B23494"/>
    <w:rsid w:val="00B23589"/>
    <w:rsid w:val="00B40EC5"/>
    <w:rsid w:val="00B515F5"/>
    <w:rsid w:val="00B517DC"/>
    <w:rsid w:val="00B52356"/>
    <w:rsid w:val="00B6584B"/>
    <w:rsid w:val="00B756C6"/>
    <w:rsid w:val="00B87F5F"/>
    <w:rsid w:val="00B94B31"/>
    <w:rsid w:val="00BA52CA"/>
    <w:rsid w:val="00BA769D"/>
    <w:rsid w:val="00BB03BF"/>
    <w:rsid w:val="00BB2A77"/>
    <w:rsid w:val="00BC05C4"/>
    <w:rsid w:val="00BD6D38"/>
    <w:rsid w:val="00BE717C"/>
    <w:rsid w:val="00BF275D"/>
    <w:rsid w:val="00C00444"/>
    <w:rsid w:val="00C03766"/>
    <w:rsid w:val="00C04F25"/>
    <w:rsid w:val="00C0612B"/>
    <w:rsid w:val="00C1018B"/>
    <w:rsid w:val="00C142ED"/>
    <w:rsid w:val="00C23612"/>
    <w:rsid w:val="00C26919"/>
    <w:rsid w:val="00C336ED"/>
    <w:rsid w:val="00C40018"/>
    <w:rsid w:val="00C54577"/>
    <w:rsid w:val="00C61867"/>
    <w:rsid w:val="00C61AD4"/>
    <w:rsid w:val="00C64754"/>
    <w:rsid w:val="00C7433B"/>
    <w:rsid w:val="00C825EE"/>
    <w:rsid w:val="00CA0CD3"/>
    <w:rsid w:val="00CC2D36"/>
    <w:rsid w:val="00CC57D2"/>
    <w:rsid w:val="00CC639B"/>
    <w:rsid w:val="00CD07AF"/>
    <w:rsid w:val="00CD6425"/>
    <w:rsid w:val="00CD6B70"/>
    <w:rsid w:val="00CD6EBB"/>
    <w:rsid w:val="00CE3260"/>
    <w:rsid w:val="00CE4D35"/>
    <w:rsid w:val="00CE5A51"/>
    <w:rsid w:val="00CF76F6"/>
    <w:rsid w:val="00D07553"/>
    <w:rsid w:val="00D12FCA"/>
    <w:rsid w:val="00D244D7"/>
    <w:rsid w:val="00D62CE5"/>
    <w:rsid w:val="00D62FFA"/>
    <w:rsid w:val="00D759F9"/>
    <w:rsid w:val="00D91811"/>
    <w:rsid w:val="00D93D21"/>
    <w:rsid w:val="00D95FA7"/>
    <w:rsid w:val="00DA293F"/>
    <w:rsid w:val="00DA387A"/>
    <w:rsid w:val="00DA4238"/>
    <w:rsid w:val="00DA5AF1"/>
    <w:rsid w:val="00DA6DAF"/>
    <w:rsid w:val="00DA7C41"/>
    <w:rsid w:val="00DC7CFA"/>
    <w:rsid w:val="00DD2D6D"/>
    <w:rsid w:val="00DD6DC7"/>
    <w:rsid w:val="00DE2607"/>
    <w:rsid w:val="00DE2D7F"/>
    <w:rsid w:val="00DF1C62"/>
    <w:rsid w:val="00DF2243"/>
    <w:rsid w:val="00DF6F81"/>
    <w:rsid w:val="00E046A2"/>
    <w:rsid w:val="00E144B3"/>
    <w:rsid w:val="00E42018"/>
    <w:rsid w:val="00E564DE"/>
    <w:rsid w:val="00E76FBD"/>
    <w:rsid w:val="00E77C86"/>
    <w:rsid w:val="00E830EE"/>
    <w:rsid w:val="00E83625"/>
    <w:rsid w:val="00E87F5D"/>
    <w:rsid w:val="00EA28CC"/>
    <w:rsid w:val="00EA5D41"/>
    <w:rsid w:val="00EC5FAE"/>
    <w:rsid w:val="00EC6533"/>
    <w:rsid w:val="00ED7935"/>
    <w:rsid w:val="00EE002C"/>
    <w:rsid w:val="00EF033E"/>
    <w:rsid w:val="00EF09A7"/>
    <w:rsid w:val="00EF3496"/>
    <w:rsid w:val="00F03B70"/>
    <w:rsid w:val="00F15BCB"/>
    <w:rsid w:val="00F22FE2"/>
    <w:rsid w:val="00F3531E"/>
    <w:rsid w:val="00F3693C"/>
    <w:rsid w:val="00F4414D"/>
    <w:rsid w:val="00F44A6B"/>
    <w:rsid w:val="00F50B8A"/>
    <w:rsid w:val="00F57889"/>
    <w:rsid w:val="00F65D42"/>
    <w:rsid w:val="00F67737"/>
    <w:rsid w:val="00F71CAD"/>
    <w:rsid w:val="00F73D1A"/>
    <w:rsid w:val="00F859FC"/>
    <w:rsid w:val="00FB204F"/>
    <w:rsid w:val="00FF285C"/>
    <w:rsid w:val="00FF2AF8"/>
    <w:rsid w:val="00FF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4A7"/>
  <w15:docId w15:val="{383B7FD9-B588-4B6C-9ECB-787348FA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4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41"/>
    <w:pPr>
      <w:ind w:left="720"/>
      <w:contextualSpacing/>
    </w:pPr>
  </w:style>
  <w:style w:type="paragraph" w:styleId="Footer">
    <w:name w:val="footer"/>
    <w:basedOn w:val="Normal"/>
    <w:link w:val="FooterChar"/>
    <w:uiPriority w:val="99"/>
    <w:unhideWhenUsed/>
    <w:rsid w:val="00EA5D41"/>
    <w:pPr>
      <w:tabs>
        <w:tab w:val="center" w:pos="4680"/>
        <w:tab w:val="right" w:pos="9360"/>
      </w:tabs>
      <w:spacing w:after="0"/>
    </w:pPr>
  </w:style>
  <w:style w:type="character" w:customStyle="1" w:styleId="FooterChar">
    <w:name w:val="Footer Char"/>
    <w:basedOn w:val="DefaultParagraphFont"/>
    <w:link w:val="Footer"/>
    <w:uiPriority w:val="99"/>
    <w:rsid w:val="00EA5D41"/>
  </w:style>
  <w:style w:type="paragraph" w:styleId="PlainText">
    <w:name w:val="Plain Text"/>
    <w:basedOn w:val="Normal"/>
    <w:link w:val="PlainTextChar"/>
    <w:uiPriority w:val="99"/>
    <w:unhideWhenUsed/>
    <w:rsid w:val="00DD2D6D"/>
    <w:pPr>
      <w:spacing w:after="0"/>
    </w:pPr>
    <w:rPr>
      <w:rFonts w:ascii="Calibri" w:hAnsi="Calibri"/>
      <w:szCs w:val="21"/>
    </w:rPr>
  </w:style>
  <w:style w:type="character" w:customStyle="1" w:styleId="PlainTextChar">
    <w:name w:val="Plain Text Char"/>
    <w:basedOn w:val="DefaultParagraphFont"/>
    <w:link w:val="PlainText"/>
    <w:uiPriority w:val="99"/>
    <w:rsid w:val="00DD2D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7275">
      <w:bodyDiv w:val="1"/>
      <w:marLeft w:val="0"/>
      <w:marRight w:val="0"/>
      <w:marTop w:val="0"/>
      <w:marBottom w:val="0"/>
      <w:divBdr>
        <w:top w:val="none" w:sz="0" w:space="0" w:color="auto"/>
        <w:left w:val="none" w:sz="0" w:space="0" w:color="auto"/>
        <w:bottom w:val="none" w:sz="0" w:space="0" w:color="auto"/>
        <w:right w:val="none" w:sz="0" w:space="0" w:color="auto"/>
      </w:divBdr>
    </w:div>
    <w:div w:id="1751342219">
      <w:bodyDiv w:val="1"/>
      <w:marLeft w:val="0"/>
      <w:marRight w:val="0"/>
      <w:marTop w:val="0"/>
      <w:marBottom w:val="0"/>
      <w:divBdr>
        <w:top w:val="none" w:sz="0" w:space="0" w:color="auto"/>
        <w:left w:val="none" w:sz="0" w:space="0" w:color="auto"/>
        <w:bottom w:val="none" w:sz="0" w:space="0" w:color="auto"/>
        <w:right w:val="none" w:sz="0" w:space="0" w:color="auto"/>
      </w:divBdr>
    </w:div>
    <w:div w:id="2025664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Cheryl Kloehn</cp:lastModifiedBy>
  <cp:revision>6</cp:revision>
  <cp:lastPrinted>2023-12-08T19:35:00Z</cp:lastPrinted>
  <dcterms:created xsi:type="dcterms:W3CDTF">2024-01-04T01:44:00Z</dcterms:created>
  <dcterms:modified xsi:type="dcterms:W3CDTF">2024-01-23T01:40:00Z</dcterms:modified>
</cp:coreProperties>
</file>